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Mateřská škola, ul. Husova 1337, 432 01 Kadaň, příspěvková organizace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IČO:706 98 449, tel.: 474 335 268, 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6.skolka@seznam.cz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Web: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6mskadan.webnode.cz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ZÁKLADNÍ INFORMACE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Provoz MŠ: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5,</w:t>
      </w:r>
      <w:r w:rsidDel="00000000" w:rsidR="00000000" w:rsidRPr="00000000">
        <w:rPr>
          <w:b w:val="1"/>
          <w:color w:val="00b050"/>
          <w:sz w:val="24"/>
          <w:szCs w:val="24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 – 1</w:t>
      </w:r>
      <w:r w:rsidDel="00000000" w:rsidR="00000000" w:rsidRPr="00000000">
        <w:rPr>
          <w:b w:val="1"/>
          <w:color w:val="00b050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b w:val="1"/>
          <w:color w:val="00b050"/>
          <w:sz w:val="24"/>
          <w:szCs w:val="24"/>
          <w:rtl w:val="0"/>
        </w:rPr>
        <w:t xml:space="preserve">00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 hod.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MŠ se ráno děti přijímají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do 8,00 hod.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mimořádný příchod po osmé hodině je možné domluvit s třídní učitelkou. Nepřítomnost dítěte je nutné omlouvat (nemoc apod.), do MŠ jsou přijímány děti zdravé. Vyskytne-li 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infekční onemocnění, rodiče toto neprodleně oznámí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MŠ, po nemoci donesou lékařské potvrzení. Do MŠ jsou přijaty děti, které se podrobily zákonnému očkování.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Eviden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čního listu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hlásit neprodleně veškeré změny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telefon, zaměstnání, bydliště (informace jsou využity pouze pro potřebu školy v souladu s nařízením GDPR).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Učitelka zodpovídá za děti od doby převzetí od rodičů do doby, kdy dítě předá zpět rodiči (nebo jeho zástupci).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Informace o všech akcích školy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jsou včas vyvěšeny na nástěnkách ve vestibulech školy, v šatnách u jednotlivých tříd a na webových stránkách školy, na třídní skupině WhatsApp.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PLATBY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Školné a stravné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platí zálohově, měsíc předem z  běžného, či z jiného účtu na účet mateřské školy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č. 126 35 441/0100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kolonky „popis platby“ uveďte jméno dítěte a kód, který obdržíte u vedoucí školní jídelny, p. Karpíškové. Výjimečně platby v hotovosti po domluvě u vedoucí ŠJ.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Celková částka 1 </w:t>
      </w: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00,- Kč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(školné </w:t>
      </w:r>
      <w:r w:rsidDel="00000000" w:rsidR="00000000" w:rsidRPr="00000000">
        <w:rPr>
          <w:b w:val="1"/>
          <w:color w:val="c00000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00,- Kč stravné </w:t>
      </w:r>
      <w:r w:rsidDel="00000000" w:rsidR="00000000" w:rsidRPr="00000000">
        <w:rPr>
          <w:b w:val="1"/>
          <w:color w:val="c00000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00,- Kč).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Vzhledem k tomu, že se platby provádí měsíc dopředu, je nutné první platbu provést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nejpozději do 20. dne předcházejícího  měsíce (na září v srpnu) na č. účtu mateřské školy - 126 35 441/0100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Školné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Podle Vnitřní směrnice č. 1A/2021 se vybírá příspěvek (školné) na částečnou úhradu neinvestičních nákladů MŠ od září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ve výši </w:t>
      </w:r>
      <w:r w:rsidDel="00000000" w:rsidR="00000000" w:rsidRPr="00000000">
        <w:rPr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00,- Kč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měsíčně za každé dítě.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Děti rok před vstupem do ZŠ a děti s OŠD jsou od této úplaty osvobozeny. Žádost o osvobození od úplaty se předává vedoucí stravování p. Karpíškové nejpozději do 20. dne v tomtéž měsíci. V době letních prázdnin se vybírá školné jen za děti, které MŠ navštěvují.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Stravné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Řídí se vyhláškou č. 463/2011 a vnitřním předpisem o školním stravování.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Cena za jednotlivá jídla jsou: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3 - 6 let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42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- CZK/1 den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7 - 10 let (OŠD) – 4</w:t>
      </w:r>
      <w:r w:rsidDel="00000000" w:rsidR="00000000" w:rsidRPr="00000000">
        <w:rPr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- CZK/1 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Přesnídávka</w:t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- CZK</w:t>
        <w:tab/>
        <w:tab/>
        <w:tab/>
        <w:t xml:space="preserve">přesnídávka</w:t>
        <w:tab/>
        <w:tab/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- CZK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Oběd</w:t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- CZK</w:t>
        <w:tab/>
        <w:tab/>
        <w:tab/>
        <w:t xml:space="preserve">oběd</w:t>
        <w:tab/>
        <w:tab/>
        <w:tab/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- CZK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Odpolední svačina</w:t>
        <w:tab/>
        <w:tab/>
        <w:t xml:space="preserve">09, - CZK</w:t>
        <w:tab/>
        <w:tab/>
        <w:tab/>
        <w:t xml:space="preserve">odpolední svačina</w:t>
        <w:tab/>
        <w:t xml:space="preserve">09, - CZK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Celkem CZK/1 den:</w:t>
        <w:tab/>
        <w:tab/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42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, - CZK</w:t>
        <w:tab/>
        <w:tab/>
        <w:tab/>
        <w:tab/>
        <w:tab/>
        <w:tab/>
        <w:t xml:space="preserve">4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, - CZK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Při nástupu do MŠ děti potřebují: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vyplněný vstupní dotazník - anamnézu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potvrzení o bezinfekčnosti – formulář obdrží rodiče při nástupu od třídní učitelky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praktické oblečení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(snadno oblékatelné)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je třeba přizpůsobovat počasí (pro pobyt na vycházce v přírodě), do třídy lehké oblečení (tepláky, tričko), pevné klasické bačkorky s pevnou patou, popř. orhtopedické sandálky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pantofle nebo crosky 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VŠE PODEPSANÉ - je třeba vše označit, aby nedocházelo k záměně.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hrnek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(malý plastový) na pitný režim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pyžamo – podepsané (pokud bude dítě spát)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papírové kapesníky, popř. vlhčené ubrousky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Nezapomeňte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vést své dítě k samostatnosti při oblékání, stolování a hygieně - dítě, které nastupuje do mateřské školy, by mělo: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být alespoň částečně samostatné, poznat své věci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 plen, se základními hygienickými návyky – mytí rukou, utírání do ručníku, smrkání, použití WC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samostatně se najíst lžící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částečně se obléknout, obout bačkory, boty,…apod.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MŠ děti nenosí: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hračky - výjimkou je plyšák do postýlky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nebezpečné věci - rodiče zodpovídají za to, že si dítě nedonese do MŠ nic nebezpečného (zápalky, léky, prášky, nože a jiné ostré předměty)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cenné předměty - v případě, že dítě nosí na sobě cenné předměty (řetízky, náušnice,...) MŠ neručí za jejich ztrátu</w:t>
      </w:r>
    </w:p>
    <w:sectPr>
      <w:pgSz w:h="16838" w:w="11906" w:orient="portrait"/>
      <w:pgMar w:bottom="709" w:top="85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4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6.skolka@seznam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